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黑体" w:hAnsi="黑体" w:eastAsia="黑体" w:cstheme="minorBidi"/>
          <w:sz w:val="24"/>
        </w:rPr>
      </w:pPr>
      <w:r>
        <w:rPr>
          <w:rFonts w:hint="eastAsia" w:ascii="黑体" w:hAnsi="黑体" w:eastAsia="黑体" w:cstheme="minorBidi"/>
          <w:sz w:val="24"/>
        </w:rPr>
        <w:t>附件4：</w:t>
      </w:r>
    </w:p>
    <w:p>
      <w:pPr>
        <w:keepNext w:val="0"/>
        <w:keepLines w:val="0"/>
        <w:pageBreakBefore w:val="0"/>
        <w:tabs>
          <w:tab w:val="left" w:pos="-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afterAutospacing="1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汉江师范学院退役大学生士兵职业适应性综合考查方案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根据湖北省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文件精神，为做好我校202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年普通专升本退役大学生士兵职业适应性综合考查，特制订本方案。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退役大学生士兵职业适应性综合考查工作（以下简称综合考查）在学校专升本工作领导小组的领导下开展，由教务处具体组织实施。考查工作严格按照学校专升本考试统一要求执行。学校专升本工作监督小组,负责对综合考查工作进行全程检查与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二、工作原则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1.坚持公平公正。考查工作实行阳光操作，坚持标准，严格选拔，程序公开，接受广大考生和社会监督。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2.坚持综合评价。对考生思想政治、军事素养、人文常识、个人能力等进行全面考查，综合评价，择优录取。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三、考查目标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通过应试人员对政治、军事、人文等公共基础知识的理解和掌握程度，考查应试人员是否具备过硬的政治素质、较强的综合国防素质和丰富的人文知识，并具备运用相关知识分析、解决问题的能力，以及一定程度的抽象思维能力和逻辑推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2.通过写作水平考查应试人员观察能力、逻辑思维、创新意识、表达能力和语言文字基本功。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、考查形式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闭卷笔试，120分钟，总分100分，主要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考查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政治理论、军事知识和人文常识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等方面的知识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、考查安排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1.考查日期为202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日下午1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:00-1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:00。具体考场安排见准考证。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2.考生于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日登陆我校专升本工作网站，进入“专升本信息服务平台”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自行打印准考证，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日持准考证和个人二代身份证参加考试，两证缺一不可。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3.考生应遵守考试纪律，诚信应考，在考试中有违纪和舞弊行为的，参照国家教育考试相关法律法规和学生管理规定进行处理。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、成绩发布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考试成绩于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5月20日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在我校专升本网站上发布，考生凭身份证号查询成绩。如对成绩有疑问，须在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以书面形式向我校提出成绩复查申请，我校按照相关程序复查后反馈结果。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、录取工作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1.录取。根据退役大学生士兵计划数,按综合考查总成绩从高到低依次录取。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2.补录。第一轮录取结束后，如我校退役大学生士兵计划已完成，不参加补录。如计划未完成，接受补录报名。第一轮已被录取的考生不得再参加补录报名。补录时，我校对报名补录考生进行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闭卷笔试考查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，按考查总成绩从高到低依次录取。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考查内容、分值与第一轮考查一致。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NzhjNjJhYzgwNWU3NzJlMDNlNjJhMzNmNDBiODEifQ=="/>
  </w:docVars>
  <w:rsids>
    <w:rsidRoot w:val="78F46D58"/>
    <w:rsid w:val="000662E4"/>
    <w:rsid w:val="00076195"/>
    <w:rsid w:val="0009630D"/>
    <w:rsid w:val="001076EB"/>
    <w:rsid w:val="00121AA3"/>
    <w:rsid w:val="001304B8"/>
    <w:rsid w:val="001D0AC0"/>
    <w:rsid w:val="00201486"/>
    <w:rsid w:val="003A3B42"/>
    <w:rsid w:val="00422CDE"/>
    <w:rsid w:val="004902F7"/>
    <w:rsid w:val="004D0621"/>
    <w:rsid w:val="005E1E6A"/>
    <w:rsid w:val="0062178C"/>
    <w:rsid w:val="00672D0B"/>
    <w:rsid w:val="00686610"/>
    <w:rsid w:val="00720B4F"/>
    <w:rsid w:val="00757B23"/>
    <w:rsid w:val="00790AD2"/>
    <w:rsid w:val="00843D6B"/>
    <w:rsid w:val="008C6975"/>
    <w:rsid w:val="0092477E"/>
    <w:rsid w:val="009C48EC"/>
    <w:rsid w:val="00A16B6B"/>
    <w:rsid w:val="00A56925"/>
    <w:rsid w:val="00B509D4"/>
    <w:rsid w:val="00BC64C3"/>
    <w:rsid w:val="00BD2B6B"/>
    <w:rsid w:val="00C24757"/>
    <w:rsid w:val="00C35C1E"/>
    <w:rsid w:val="00CD6F1C"/>
    <w:rsid w:val="00D56E56"/>
    <w:rsid w:val="00DA7EEC"/>
    <w:rsid w:val="00DB25BD"/>
    <w:rsid w:val="00DB299A"/>
    <w:rsid w:val="00E339F6"/>
    <w:rsid w:val="00EC3DC0"/>
    <w:rsid w:val="00EC4787"/>
    <w:rsid w:val="00F32602"/>
    <w:rsid w:val="00F90325"/>
    <w:rsid w:val="00FB4F07"/>
    <w:rsid w:val="00FD2D97"/>
    <w:rsid w:val="021B213D"/>
    <w:rsid w:val="022B0E5C"/>
    <w:rsid w:val="02A56806"/>
    <w:rsid w:val="042E69E2"/>
    <w:rsid w:val="0BB30DED"/>
    <w:rsid w:val="0C3129E7"/>
    <w:rsid w:val="0C360B29"/>
    <w:rsid w:val="0DBA7125"/>
    <w:rsid w:val="0F2017FE"/>
    <w:rsid w:val="0F39623B"/>
    <w:rsid w:val="0FC226D4"/>
    <w:rsid w:val="11E608FC"/>
    <w:rsid w:val="151044F1"/>
    <w:rsid w:val="16565EB0"/>
    <w:rsid w:val="16EA49EA"/>
    <w:rsid w:val="17D31922"/>
    <w:rsid w:val="181810E3"/>
    <w:rsid w:val="184D3D51"/>
    <w:rsid w:val="1A1C5AA5"/>
    <w:rsid w:val="1AE83075"/>
    <w:rsid w:val="1BBE6445"/>
    <w:rsid w:val="1E7D7EF2"/>
    <w:rsid w:val="1FFB7C68"/>
    <w:rsid w:val="202D1DEC"/>
    <w:rsid w:val="202F68A2"/>
    <w:rsid w:val="20592BE1"/>
    <w:rsid w:val="23963804"/>
    <w:rsid w:val="25F0649F"/>
    <w:rsid w:val="27AC7A9A"/>
    <w:rsid w:val="29785E86"/>
    <w:rsid w:val="2B165956"/>
    <w:rsid w:val="2B8A6344"/>
    <w:rsid w:val="2C913798"/>
    <w:rsid w:val="2DB651CE"/>
    <w:rsid w:val="2E0423DE"/>
    <w:rsid w:val="2EA662CD"/>
    <w:rsid w:val="30B005FB"/>
    <w:rsid w:val="30EB33E1"/>
    <w:rsid w:val="30F77FD8"/>
    <w:rsid w:val="33700335"/>
    <w:rsid w:val="33C65A3F"/>
    <w:rsid w:val="375A12C0"/>
    <w:rsid w:val="37A83DDA"/>
    <w:rsid w:val="3A880BC3"/>
    <w:rsid w:val="3BAA259D"/>
    <w:rsid w:val="3C1063F2"/>
    <w:rsid w:val="3DE96EFA"/>
    <w:rsid w:val="40833636"/>
    <w:rsid w:val="41104CA4"/>
    <w:rsid w:val="42F97BDF"/>
    <w:rsid w:val="432F1853"/>
    <w:rsid w:val="4513485D"/>
    <w:rsid w:val="4C50700A"/>
    <w:rsid w:val="50A82C45"/>
    <w:rsid w:val="54101740"/>
    <w:rsid w:val="547122A1"/>
    <w:rsid w:val="54876526"/>
    <w:rsid w:val="54E16725"/>
    <w:rsid w:val="55621614"/>
    <w:rsid w:val="59A246D5"/>
    <w:rsid w:val="5B843CAD"/>
    <w:rsid w:val="5C0C2A1B"/>
    <w:rsid w:val="5C7A5495"/>
    <w:rsid w:val="600734E4"/>
    <w:rsid w:val="607466A0"/>
    <w:rsid w:val="64502F80"/>
    <w:rsid w:val="64803865"/>
    <w:rsid w:val="67092615"/>
    <w:rsid w:val="688431F8"/>
    <w:rsid w:val="6CF43042"/>
    <w:rsid w:val="6EF015E7"/>
    <w:rsid w:val="6F3F052A"/>
    <w:rsid w:val="6F757ADD"/>
    <w:rsid w:val="6FAC7C04"/>
    <w:rsid w:val="70CC398E"/>
    <w:rsid w:val="727F33AE"/>
    <w:rsid w:val="72842772"/>
    <w:rsid w:val="73682639"/>
    <w:rsid w:val="74604B19"/>
    <w:rsid w:val="747B5DF7"/>
    <w:rsid w:val="766A747E"/>
    <w:rsid w:val="78BC2B33"/>
    <w:rsid w:val="78F46D58"/>
    <w:rsid w:val="79AB6836"/>
    <w:rsid w:val="79E033A0"/>
    <w:rsid w:val="7A5C2227"/>
    <w:rsid w:val="7B034450"/>
    <w:rsid w:val="7B9A1258"/>
    <w:rsid w:val="7C0C5586"/>
    <w:rsid w:val="7C1D1542"/>
    <w:rsid w:val="7E4D70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1031</Words>
  <Characters>1063</Characters>
  <Lines>7</Lines>
  <Paragraphs>2</Paragraphs>
  <TotalTime>63</TotalTime>
  <ScaleCrop>false</ScaleCrop>
  <LinksUpToDate>false</LinksUpToDate>
  <CharactersWithSpaces>1063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2022-02-20T10:57:00Z</dcterms:created>
  <dc:creator>x240</dc:creator>
  <cp:lastModifiedBy>Administrator</cp:lastModifiedBy>
  <cp:lastPrinted>2024-03-14T08:24:00Z</cp:lastPrinted>
  <dcterms:modified xsi:type="dcterms:W3CDTF">2024-03-14T10:04:39Z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3F1AC24285724D2E917B72C39E37E804</vt:lpwstr>
  </property>
</Properties>
</file>